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E853" w14:textId="0F22E279" w:rsidR="008A6C71" w:rsidRDefault="00DE391A" w:rsidP="00DE3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45440" behindDoc="1" locked="0" layoutInCell="1" allowOverlap="1" wp14:anchorId="04024B26" wp14:editId="641F0A4F">
            <wp:simplePos x="0" y="0"/>
            <wp:positionH relativeFrom="column">
              <wp:posOffset>0</wp:posOffset>
            </wp:positionH>
            <wp:positionV relativeFrom="paragraph">
              <wp:posOffset>-147321</wp:posOffset>
            </wp:positionV>
            <wp:extent cx="7534275" cy="107346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3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69F80" w14:textId="0B31C36D" w:rsidR="008A6C71" w:rsidRDefault="008A6C71" w:rsidP="00EA72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F112E" w14:textId="51796F58" w:rsidR="00874F30" w:rsidRPr="007A424C" w:rsidRDefault="00874F30" w:rsidP="002C04BE">
      <w:pPr>
        <w:tabs>
          <w:tab w:val="left" w:pos="1260"/>
        </w:tabs>
        <w:jc w:val="center"/>
        <w:rPr>
          <w:rFonts w:ascii="Times New Roman" w:hAnsi="Times New Roman" w:cs="Times New Roman"/>
          <w:b/>
          <w:noProof/>
          <w:color w:val="F7CAAC" w:themeColor="accent2" w:themeTint="66"/>
          <w:sz w:val="56"/>
          <w:szCs w:val="56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A424C">
        <w:rPr>
          <w:rFonts w:ascii="Times New Roman" w:hAnsi="Times New Roman" w:cs="Times New Roman"/>
          <w:b/>
          <w:noProof/>
          <w:color w:val="F7CAAC" w:themeColor="accent2" w:themeTint="66"/>
          <w:sz w:val="56"/>
          <w:szCs w:val="56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Речь начинается со звукоподражаний.</w:t>
      </w:r>
    </w:p>
    <w:p w14:paraId="33D2DA8B" w14:textId="77777777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       С чего начинается слово? Конечно, со звука. Точно также осознанная речь ребёнка начинается со звукоподражаний. Произнесение звукоподражаний способствует тренировке артикуляционного аппарата, даёт возможность соотносить слово и предмет, который оно называет, тем самым, ускоряет переход к полноценной речи. Сначала этот процесс напоминает эхо: взрослый говорит — ребёнок повторяет за ним. Чтобы повторение было осознанным, необходимо заниматься этим в процессе игры или практической деятельности малыша.</w:t>
      </w:r>
    </w:p>
    <w:p w14:paraId="3B16CF41" w14:textId="6866346C" w:rsidR="00874F30" w:rsidRPr="00482F39" w:rsidRDefault="004B7662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ab/>
      </w:r>
      <w:r w:rsidR="00874F30" w:rsidRPr="00482F39">
        <w:rPr>
          <w:rFonts w:ascii="Times New Roman" w:hAnsi="Times New Roman" w:cs="Times New Roman"/>
          <w:noProof/>
          <w:sz w:val="36"/>
          <w:szCs w:val="36"/>
        </w:rPr>
        <w:t xml:space="preserve">Прежде чем развивать речевое подражание, следует учить подражанию в целом, т.е. научить малыша подражать движениям рук, ног, головы, а также действиям с предметами. Хорошо развивают подражательные способности регулярные занятия пальчиковыми играми. </w:t>
      </w:r>
    </w:p>
    <w:p w14:paraId="7519B266" w14:textId="4DE53DA3" w:rsidR="00874F30" w:rsidRPr="00482F39" w:rsidRDefault="007407FB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ab/>
      </w:r>
      <w:r w:rsidR="00874F30" w:rsidRPr="00482F39">
        <w:rPr>
          <w:rFonts w:ascii="Times New Roman" w:hAnsi="Times New Roman" w:cs="Times New Roman"/>
          <w:noProof/>
          <w:sz w:val="36"/>
          <w:szCs w:val="36"/>
        </w:rPr>
        <w:t xml:space="preserve">Если ваш ребёнок научился подражать вашим движениям и действиям, то можно переходить к речевому подражанию: </w:t>
      </w:r>
    </w:p>
    <w:p w14:paraId="75DDDF53" w14:textId="77777777" w:rsidR="00874F30" w:rsidRPr="00482F39" w:rsidRDefault="00874F30" w:rsidP="007A424C">
      <w:pPr>
        <w:tabs>
          <w:tab w:val="left" w:pos="1260"/>
        </w:tabs>
        <w:spacing w:before="120" w:after="120" w:line="240" w:lineRule="auto"/>
        <w:ind w:left="426" w:right="424"/>
        <w:jc w:val="center"/>
        <w:rPr>
          <w:rFonts w:ascii="Times New Roman" w:hAnsi="Times New Roman" w:cs="Times New Roman"/>
          <w:noProof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1. </w:t>
      </w:r>
      <w:r w:rsidRPr="00482F39">
        <w:rPr>
          <w:rFonts w:ascii="Times New Roman" w:hAnsi="Times New Roman" w:cs="Times New Roman"/>
          <w:b/>
          <w:outline/>
          <w:noProof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Начинаем работать над гласными.</w:t>
      </w:r>
    </w:p>
    <w:p w14:paraId="5BCD5F1F" w14:textId="77777777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Девочка качает куклу: «А-а-а!». Одновременно имитируем укачивание куклы. Обращаем внимание ребёнка на свой рот, показываем, как нужно открывать рот, когда поём. </w:t>
      </w:r>
    </w:p>
    <w:p w14:paraId="70C71EB8" w14:textId="77777777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У мальчика болит ухо: «О-о-о!». Прижимаем ладошку к уху и качаем головой. </w:t>
      </w:r>
    </w:p>
    <w:p w14:paraId="21F27FB8" w14:textId="77777777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Показываем игрушечную лошадку: «И-и-и!». Обращаем внимание малыша, что губы растянуты в улыбку. </w:t>
      </w:r>
    </w:p>
    <w:p w14:paraId="6F1A6785" w14:textId="77777777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Гудит пароход: «У-у-у!». Демонстрируем, как губы вытянуты трубочкой. </w:t>
      </w:r>
    </w:p>
    <w:p w14:paraId="63024390" w14:textId="77777777" w:rsidR="00874F30" w:rsidRPr="00482F39" w:rsidRDefault="00874F30" w:rsidP="007A424C">
      <w:pPr>
        <w:tabs>
          <w:tab w:val="left" w:pos="1260"/>
        </w:tabs>
        <w:spacing w:after="120" w:line="240" w:lineRule="auto"/>
        <w:ind w:left="426" w:right="424"/>
        <w:jc w:val="center"/>
        <w:rPr>
          <w:rFonts w:ascii="Times New Roman" w:hAnsi="Times New Roman" w:cs="Times New Roman"/>
          <w:b/>
          <w:outline/>
          <w:noProof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2.  </w:t>
      </w:r>
      <w:r w:rsidRPr="00482F39">
        <w:rPr>
          <w:rFonts w:ascii="Times New Roman" w:hAnsi="Times New Roman" w:cs="Times New Roman"/>
          <w:b/>
          <w:outline/>
          <w:noProof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Далее отрабатываем слияния гласных звуков.</w:t>
      </w:r>
    </w:p>
    <w:p w14:paraId="68E6DB07" w14:textId="77777777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Маша заблудилась в лесу: «Ау! Ау!». </w:t>
      </w:r>
    </w:p>
    <w:p w14:paraId="7B6D9513" w14:textId="77777777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Ребёнок плачет: «Уа! Уа!». </w:t>
      </w:r>
    </w:p>
    <w:p w14:paraId="42E608A5" w14:textId="23D791D4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Показываем ослика, говорим: «Иа! Иа!». </w:t>
      </w:r>
      <w:r w:rsidR="00A43937" w:rsidRPr="00482F39">
        <w:rPr>
          <w:rFonts w:ascii="Times New Roman" w:hAnsi="Times New Roman" w:cs="Times New Roman"/>
          <w:noProof/>
          <w:sz w:val="36"/>
          <w:szCs w:val="36"/>
        </w:rPr>
        <w:tab/>
      </w:r>
    </w:p>
    <w:p w14:paraId="0DE67C29" w14:textId="36AE8C90" w:rsidR="00874F30" w:rsidRPr="00482F39" w:rsidRDefault="00874F30" w:rsidP="007A424C">
      <w:pPr>
        <w:tabs>
          <w:tab w:val="left" w:pos="1260"/>
        </w:tabs>
        <w:spacing w:after="0" w:line="240" w:lineRule="auto"/>
        <w:ind w:left="426" w:right="424"/>
        <w:jc w:val="center"/>
        <w:rPr>
          <w:rFonts w:ascii="Times New Roman" w:hAnsi="Times New Roman" w:cs="Times New Roman"/>
          <w:noProof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3. </w:t>
      </w:r>
      <w:r w:rsidRPr="00482F39">
        <w:rPr>
          <w:rFonts w:ascii="Times New Roman" w:hAnsi="Times New Roman" w:cs="Times New Roman"/>
          <w:b/>
          <w:outline/>
          <w:noProof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Переходим к произнесению согласных звуков, которые имеют определённый смысл.</w:t>
      </w:r>
    </w:p>
    <w:p w14:paraId="5E35D8AE" w14:textId="36A8EBBF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Чайник кипит: «П-п-п!». Давай попыхтим также. </w:t>
      </w:r>
    </w:p>
    <w:p w14:paraId="52C6765C" w14:textId="4917B557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Качаем колесо: «С-с-с». Руками показываем, как работаем насосом. </w:t>
      </w:r>
    </w:p>
    <w:p w14:paraId="22B77786" w14:textId="09E7B8D3" w:rsidR="00874F30" w:rsidRPr="00482F39" w:rsidRDefault="00DE391A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72064" behindDoc="1" locked="0" layoutInCell="1" allowOverlap="1" wp14:anchorId="7B6FC779" wp14:editId="1AFA024A">
            <wp:simplePos x="0" y="0"/>
            <wp:positionH relativeFrom="column">
              <wp:posOffset>0</wp:posOffset>
            </wp:positionH>
            <wp:positionV relativeFrom="paragraph">
              <wp:posOffset>-67310</wp:posOffset>
            </wp:positionV>
            <wp:extent cx="7524750" cy="10982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F30" w:rsidRPr="00482F39">
        <w:rPr>
          <w:rFonts w:ascii="Times New Roman" w:hAnsi="Times New Roman" w:cs="Times New Roman"/>
          <w:noProof/>
          <w:sz w:val="36"/>
          <w:szCs w:val="36"/>
        </w:rPr>
        <w:t xml:space="preserve">- Деревья шумят: «Ш-ш-ш». Поднимаем руки, качаем ими из одной стороны в другую. </w:t>
      </w:r>
    </w:p>
    <w:p w14:paraId="737109D2" w14:textId="77D38D7C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Показываем пилу (картинку или игрушку): «Сь-сь-сь». Выполняем движения вперед-назад ребром ладони или игрушечной пилой. </w:t>
      </w:r>
    </w:p>
    <w:p w14:paraId="5292BBB1" w14:textId="52714EBE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Поёт комар: «З-з-з». Указательным пальцем рисуем в воздухе круги. </w:t>
      </w:r>
    </w:p>
    <w:p w14:paraId="62375F9F" w14:textId="0AC9AD95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Поёт жук: «Ж-ж-ж». Можно предложить посоревноваться с крохой, чей жук дольше пожужжит. </w:t>
      </w:r>
    </w:p>
    <w:p w14:paraId="015C4D4D" w14:textId="3E377B2D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Греем ручки: «Х-х-х». Показываем, как дышать на руки. </w:t>
      </w:r>
    </w:p>
    <w:p w14:paraId="3756D3EA" w14:textId="3E9A71F8" w:rsidR="00874F30" w:rsidRPr="00482F39" w:rsidRDefault="00874F30" w:rsidP="007407FB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Ёжик фыркает: «Ф-ф-ф». Предлагаем пофыркать, как ёжики. </w:t>
      </w:r>
    </w:p>
    <w:p w14:paraId="190C87BC" w14:textId="319D9AC7" w:rsidR="00874F30" w:rsidRPr="00482F39" w:rsidRDefault="00874F30" w:rsidP="007A424C">
      <w:pPr>
        <w:tabs>
          <w:tab w:val="left" w:pos="1260"/>
        </w:tabs>
        <w:spacing w:before="120" w:after="120" w:line="240" w:lineRule="auto"/>
        <w:ind w:left="426" w:right="424"/>
        <w:jc w:val="center"/>
        <w:rPr>
          <w:rFonts w:ascii="Times New Roman" w:hAnsi="Times New Roman" w:cs="Times New Roman"/>
          <w:b/>
          <w:outline/>
          <w:noProof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4. </w:t>
      </w:r>
      <w:r w:rsidRPr="00482F39">
        <w:rPr>
          <w:rFonts w:ascii="Times New Roman" w:hAnsi="Times New Roman" w:cs="Times New Roman"/>
          <w:b/>
          <w:outline/>
          <w:noProof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Далее – звукоподражательные слоги и слова.</w:t>
      </w:r>
    </w:p>
    <w:p w14:paraId="10BFF4F7" w14:textId="4461A931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Подражание голосам животных (самая любимая тема у всех детей): </w:t>
      </w:r>
    </w:p>
    <w:p w14:paraId="2F256E04" w14:textId="1F77E238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собака – гав, коза – ме-е, лягушка – ква, кукушка – ку-ку, мышка – пи-пи и т.д. </w:t>
      </w:r>
    </w:p>
    <w:p w14:paraId="49FA5177" w14:textId="20F6A5B8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Произнесение междометий: мяч упал – ах, чашка разбилась – ох, папа делает зарядку – ух! </w:t>
      </w:r>
    </w:p>
    <w:p w14:paraId="23141D0C" w14:textId="4ADC6292" w:rsidR="00874F30" w:rsidRPr="00482F39" w:rsidRDefault="00A43937" w:rsidP="00A43937">
      <w:pPr>
        <w:tabs>
          <w:tab w:val="left" w:pos="1260"/>
        </w:tabs>
        <w:spacing w:after="0" w:line="240" w:lineRule="auto"/>
        <w:ind w:left="426" w:right="424" w:hanging="426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     </w:t>
      </w:r>
      <w:r w:rsidR="00874F30" w:rsidRPr="00482F39">
        <w:rPr>
          <w:rFonts w:ascii="Times New Roman" w:hAnsi="Times New Roman" w:cs="Times New Roman"/>
          <w:noProof/>
          <w:sz w:val="36"/>
          <w:szCs w:val="36"/>
        </w:rPr>
        <w:t xml:space="preserve">- Подражание бытовым шумам:  часы тикают – тик-так, вода капает – </w:t>
      </w: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      </w:t>
      </w:r>
      <w:r w:rsidR="00874F30" w:rsidRPr="00482F39">
        <w:rPr>
          <w:rFonts w:ascii="Times New Roman" w:hAnsi="Times New Roman" w:cs="Times New Roman"/>
          <w:noProof/>
          <w:sz w:val="36"/>
          <w:szCs w:val="36"/>
        </w:rPr>
        <w:t xml:space="preserve">кап-кап, малыш топает – топ-топ, ножницы режут – чик-чик и т.д. </w:t>
      </w:r>
    </w:p>
    <w:p w14:paraId="55AB0E87" w14:textId="77777777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Подражание транспортным шумам: машина – би-би, поезд – ту-ту, паровоз – чух-чух и т.д. </w:t>
      </w:r>
    </w:p>
    <w:p w14:paraId="6135EA96" w14:textId="7E7476F1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- Подражание музыкальным звукам:  песенка – ля-ля-ля, колокольчик – динь-динь, барабан – бом-бом, дудочка – ду-ду и т.д. </w:t>
      </w:r>
    </w:p>
    <w:p w14:paraId="6C756730" w14:textId="77777777" w:rsidR="00874F30" w:rsidRPr="007A424C" w:rsidRDefault="00874F30" w:rsidP="00482F39">
      <w:pPr>
        <w:tabs>
          <w:tab w:val="left" w:pos="1260"/>
        </w:tabs>
        <w:spacing w:before="120" w:after="120" w:line="240" w:lineRule="auto"/>
        <w:ind w:left="426" w:right="424"/>
        <w:jc w:val="center"/>
        <w:rPr>
          <w:rFonts w:ascii="Times New Roman" w:hAnsi="Times New Roman" w:cs="Times New Roman"/>
          <w:b/>
          <w:outline/>
          <w:noProof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A424C">
        <w:rPr>
          <w:rFonts w:ascii="Times New Roman" w:hAnsi="Times New Roman" w:cs="Times New Roman"/>
          <w:b/>
          <w:outline/>
          <w:noProof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Работая над звукоподражаниями, родителям необходимо помнить:</w:t>
      </w:r>
    </w:p>
    <w:p w14:paraId="6F048F73" w14:textId="77777777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1. Разучивать звукоподражания необходимо в игре. </w:t>
      </w:r>
    </w:p>
    <w:p w14:paraId="1D002817" w14:textId="77777777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2. Использовать картинки или игрушки. </w:t>
      </w:r>
    </w:p>
    <w:p w14:paraId="2A0EB0D4" w14:textId="77777777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3. Артикуляция должна быть чёткой, ребёнок должен видеть движения органов артикуляции взрослого. </w:t>
      </w:r>
    </w:p>
    <w:p w14:paraId="10A290E2" w14:textId="77777777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4. Речь взрослого должна быть правильной и эмоциональной. </w:t>
      </w:r>
    </w:p>
    <w:p w14:paraId="479CD5BD" w14:textId="77777777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5. Слова и фразы нужно произносить неоднократно. </w:t>
      </w:r>
    </w:p>
    <w:p w14:paraId="66C090DE" w14:textId="77777777" w:rsidR="00874F30" w:rsidRPr="00482F39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 xml:space="preserve">6. Закрепляем изученные звуки во время прогулки на улице. Видим кошку, напоминаем: «Мяу», поехала машина, напоминаем «Би-би». </w:t>
      </w:r>
    </w:p>
    <w:p w14:paraId="2783B40C" w14:textId="60BAC514" w:rsidR="00A47AB0" w:rsidRDefault="00874F3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482F39">
        <w:rPr>
          <w:rFonts w:ascii="Times New Roman" w:hAnsi="Times New Roman" w:cs="Times New Roman"/>
          <w:noProof/>
          <w:sz w:val="36"/>
          <w:szCs w:val="36"/>
        </w:rPr>
        <w:t>7. Также закрепляем при чтении книг и рассматривании иллюстраций к ним.</w:t>
      </w:r>
    </w:p>
    <w:p w14:paraId="78277305" w14:textId="1C747018" w:rsidR="00102650" w:rsidRDefault="00102650" w:rsidP="00A43937">
      <w:pPr>
        <w:tabs>
          <w:tab w:val="left" w:pos="1260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noProof/>
          <w:sz w:val="36"/>
          <w:szCs w:val="36"/>
        </w:rPr>
      </w:pPr>
    </w:p>
    <w:p w14:paraId="39FD0423" w14:textId="40D5E218" w:rsidR="00102650" w:rsidRPr="00DE391A" w:rsidRDefault="00102650" w:rsidP="00102650">
      <w:pPr>
        <w:tabs>
          <w:tab w:val="left" w:pos="1260"/>
        </w:tabs>
        <w:spacing w:after="0" w:line="240" w:lineRule="auto"/>
        <w:ind w:left="426" w:right="424"/>
        <w:jc w:val="center"/>
        <w:rPr>
          <w:rFonts w:ascii="Times New Roman" w:hAnsi="Times New Roman" w:cs="Times New Roman"/>
          <w:b/>
          <w:noProof/>
          <w:color w:val="7030A0"/>
          <w:sz w:val="36"/>
          <w:szCs w:val="36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DE391A">
        <w:rPr>
          <w:rFonts w:ascii="Times New Roman" w:hAnsi="Times New Roman" w:cs="Times New Roman"/>
          <w:b/>
          <w:noProof/>
          <w:color w:val="7030A0"/>
          <w:sz w:val="36"/>
          <w:szCs w:val="36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ЖЕЛАЮ УСПЕХОВ !</w:t>
      </w:r>
    </w:p>
    <w:p w14:paraId="26EA5FA5" w14:textId="77777777" w:rsidR="00A47AB0" w:rsidRDefault="00A47AB0" w:rsidP="00EA7255">
      <w:pPr>
        <w:jc w:val="both"/>
        <w:rPr>
          <w:noProof/>
        </w:rPr>
      </w:pPr>
    </w:p>
    <w:p w14:paraId="336F007B" w14:textId="76A77407" w:rsidR="00A47AB0" w:rsidRDefault="001D2265" w:rsidP="00EA7255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763058C4" wp14:editId="1F61B568">
            <wp:simplePos x="0" y="0"/>
            <wp:positionH relativeFrom="column">
              <wp:posOffset>0</wp:posOffset>
            </wp:positionH>
            <wp:positionV relativeFrom="paragraph">
              <wp:posOffset>-90805</wp:posOffset>
            </wp:positionV>
            <wp:extent cx="7560310" cy="10696575"/>
            <wp:effectExtent l="0" t="0" r="254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1A18C" w14:textId="77777777" w:rsidR="00A47AB0" w:rsidRDefault="00A47AB0" w:rsidP="00EA7255">
      <w:pPr>
        <w:jc w:val="both"/>
        <w:rPr>
          <w:noProof/>
        </w:rPr>
      </w:pPr>
    </w:p>
    <w:sectPr w:rsidR="00A47AB0" w:rsidSect="00A43937">
      <w:pgSz w:w="11906" w:h="16838"/>
      <w:pgMar w:top="142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CFF"/>
    <w:rsid w:val="00102650"/>
    <w:rsid w:val="001D2265"/>
    <w:rsid w:val="002A584E"/>
    <w:rsid w:val="002C04BE"/>
    <w:rsid w:val="00303443"/>
    <w:rsid w:val="00351F28"/>
    <w:rsid w:val="00482F39"/>
    <w:rsid w:val="004B7662"/>
    <w:rsid w:val="00687994"/>
    <w:rsid w:val="007407FB"/>
    <w:rsid w:val="007A424C"/>
    <w:rsid w:val="00863CFF"/>
    <w:rsid w:val="00874F30"/>
    <w:rsid w:val="008A6C71"/>
    <w:rsid w:val="00A43937"/>
    <w:rsid w:val="00A47AB0"/>
    <w:rsid w:val="00A71766"/>
    <w:rsid w:val="00B9634A"/>
    <w:rsid w:val="00BA6EE7"/>
    <w:rsid w:val="00D50A17"/>
    <w:rsid w:val="00DE391A"/>
    <w:rsid w:val="00E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6A00"/>
  <w15:docId w15:val="{45A36B10-F8DC-4499-9A2A-E7924DFB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C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2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7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aiupovaalbina1983@outlook.com</dc:creator>
  <cp:keywords/>
  <dc:description/>
  <cp:lastModifiedBy>Admin</cp:lastModifiedBy>
  <cp:revision>11</cp:revision>
  <dcterms:created xsi:type="dcterms:W3CDTF">2020-01-16T19:45:00Z</dcterms:created>
  <dcterms:modified xsi:type="dcterms:W3CDTF">2022-10-10T09:33:00Z</dcterms:modified>
</cp:coreProperties>
</file>